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DBDF9" w14:textId="77777777" w:rsidR="00010BDE" w:rsidRPr="00FA081C" w:rsidRDefault="00010BDE" w:rsidP="003D6302">
      <w:pPr>
        <w:spacing w:line="360" w:lineRule="auto"/>
        <w:jc w:val="center"/>
        <w:rPr>
          <w:rFonts w:ascii="TH Sarabun New" w:hAnsi="TH Sarabun New" w:cs="TH Sarabun New"/>
          <w:b/>
          <w:bCs/>
        </w:rPr>
      </w:pPr>
      <w:r w:rsidRPr="00FA081C">
        <w:rPr>
          <w:rFonts w:ascii="TH Sarabun New" w:eastAsia="Times New Roman" w:hAnsi="TH Sarabun New" w:cs="TH Sarabun New"/>
          <w:b/>
          <w:bCs/>
          <w:noProof/>
        </w:rPr>
        <w:drawing>
          <wp:inline distT="0" distB="0" distL="0" distR="0" wp14:anchorId="17F98824" wp14:editId="5AE88593">
            <wp:extent cx="84772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14:paraId="7B7DA80F" w14:textId="77777777" w:rsidR="005E4196" w:rsidRPr="003D6302" w:rsidRDefault="005E4196" w:rsidP="003D6302">
      <w:pPr>
        <w:spacing w:line="360" w:lineRule="auto"/>
        <w:jc w:val="center"/>
        <w:rPr>
          <w:rFonts w:ascii="Times New Roman" w:hAnsi="Times New Roman" w:cs="Times New Roman"/>
          <w:b/>
          <w:bCs/>
          <w:sz w:val="24"/>
          <w:szCs w:val="24"/>
        </w:rPr>
      </w:pPr>
    </w:p>
    <w:p w14:paraId="233B52B3" w14:textId="0389D012" w:rsidR="000177E9" w:rsidRPr="003D6302" w:rsidRDefault="000177E9" w:rsidP="003D6302">
      <w:pPr>
        <w:spacing w:line="360" w:lineRule="auto"/>
        <w:jc w:val="center"/>
        <w:rPr>
          <w:rFonts w:ascii="Times New Roman" w:hAnsi="Times New Roman" w:cs="Times New Roman"/>
          <w:b/>
          <w:bCs/>
          <w:sz w:val="28"/>
          <w:szCs w:val="28"/>
        </w:rPr>
      </w:pPr>
      <w:r w:rsidRPr="003D6302">
        <w:rPr>
          <w:rFonts w:ascii="Times New Roman" w:hAnsi="Times New Roman" w:cs="Times New Roman"/>
          <w:b/>
          <w:bCs/>
          <w:sz w:val="28"/>
          <w:szCs w:val="28"/>
        </w:rPr>
        <w:t>Certification</w:t>
      </w:r>
      <w:r w:rsidR="00645EB5" w:rsidRPr="003D6302">
        <w:rPr>
          <w:rFonts w:ascii="Times New Roman" w:hAnsi="Times New Roman" w:cs="Times New Roman"/>
          <w:b/>
          <w:bCs/>
          <w:sz w:val="28"/>
          <w:szCs w:val="28"/>
        </w:rPr>
        <w:t xml:space="preserve"> Form for the Case</w:t>
      </w:r>
      <w:r w:rsidRPr="003D6302">
        <w:rPr>
          <w:rFonts w:ascii="Times New Roman" w:hAnsi="Times New Roman" w:cs="Times New Roman"/>
          <w:b/>
          <w:bCs/>
          <w:sz w:val="28"/>
          <w:szCs w:val="28"/>
        </w:rPr>
        <w:t xml:space="preserve"> of Academic Work Without </w:t>
      </w:r>
      <w:r w:rsidR="00645EB5" w:rsidRPr="003D6302">
        <w:rPr>
          <w:rFonts w:ascii="Times New Roman" w:hAnsi="Times New Roman" w:cs="Times New Roman"/>
          <w:b/>
          <w:bCs/>
          <w:sz w:val="28"/>
          <w:szCs w:val="28"/>
        </w:rPr>
        <w:t xml:space="preserve">Using Data </w:t>
      </w:r>
      <w:r w:rsidR="003D6302" w:rsidRPr="003D6302">
        <w:rPr>
          <w:rFonts w:ascii="Times New Roman" w:hAnsi="Times New Roman" w:cs="Times New Roman"/>
          <w:b/>
          <w:bCs/>
          <w:sz w:val="28"/>
          <w:szCs w:val="28"/>
        </w:rPr>
        <w:t>f</w:t>
      </w:r>
      <w:r w:rsidR="00645EB5" w:rsidRPr="003D6302">
        <w:rPr>
          <w:rFonts w:ascii="Times New Roman" w:hAnsi="Times New Roman" w:cs="Times New Roman"/>
          <w:b/>
          <w:bCs/>
          <w:sz w:val="28"/>
          <w:szCs w:val="28"/>
        </w:rPr>
        <w:t xml:space="preserve">rom Human or Animal Research </w:t>
      </w:r>
      <w:r w:rsidRPr="003D6302">
        <w:rPr>
          <w:rFonts w:ascii="Times New Roman" w:hAnsi="Times New Roman"/>
          <w:b/>
          <w:bCs/>
          <w:sz w:val="28"/>
          <w:szCs w:val="28"/>
          <w:cs/>
        </w:rPr>
        <w:t xml:space="preserve"> </w:t>
      </w:r>
    </w:p>
    <w:p w14:paraId="04000090" w14:textId="0F224458" w:rsidR="0031793B" w:rsidRPr="0031793B" w:rsidRDefault="0031793B" w:rsidP="0031793B">
      <w:pPr>
        <w:rPr>
          <w:rFonts w:ascii="Times New Roman" w:hAnsi="Times New Roman" w:cstheme="minorBidi" w:hint="cs"/>
          <w:sz w:val="24"/>
          <w:szCs w:val="24"/>
        </w:rPr>
      </w:pPr>
      <w:bookmarkStart w:id="0" w:name="_GoBack"/>
      <w:bookmarkEnd w:id="0"/>
    </w:p>
    <w:p w14:paraId="5C26AFD3" w14:textId="12348940" w:rsidR="00645EB5" w:rsidRPr="003D6302" w:rsidRDefault="00645EB5" w:rsidP="003D6302">
      <w:pPr>
        <w:spacing w:line="360" w:lineRule="auto"/>
        <w:rPr>
          <w:rFonts w:ascii="Times New Roman" w:hAnsi="Times New Roman" w:cs="Times New Roman"/>
          <w:sz w:val="24"/>
          <w:szCs w:val="24"/>
          <w:u w:val="single"/>
        </w:rPr>
      </w:pPr>
      <w:r w:rsidRPr="003D6302">
        <w:rPr>
          <w:rFonts w:ascii="Times New Roman" w:hAnsi="Times New Roman" w:cs="Times New Roman"/>
          <w:sz w:val="24"/>
          <w:szCs w:val="24"/>
          <w:u w:val="single"/>
        </w:rPr>
        <w:t>For the Applicant for the Academic Position Appointment</w:t>
      </w:r>
    </w:p>
    <w:p w14:paraId="0388AD8C" w14:textId="47B918C8" w:rsidR="00645EB5" w:rsidRPr="0031793B" w:rsidRDefault="00645EB5" w:rsidP="0031793B">
      <w:pPr>
        <w:spacing w:line="360" w:lineRule="auto"/>
        <w:ind w:firstLine="720"/>
        <w:jc w:val="thaiDistribute"/>
        <w:rPr>
          <w:rFonts w:ascii="Times New Roman" w:hAnsi="Times New Roman" w:cs="Times New Roman"/>
          <w:sz w:val="24"/>
          <w:szCs w:val="24"/>
        </w:rPr>
      </w:pPr>
      <w:r w:rsidRPr="0031793B">
        <w:rPr>
          <w:rFonts w:ascii="Times New Roman" w:hAnsi="Times New Roman" w:cs="Times New Roman"/>
          <w:sz w:val="24"/>
          <w:szCs w:val="24"/>
        </w:rPr>
        <w:t>According to Notification of Commission on Higher Education on Criteria and Procedures for Considering the Appointment of Persons to Positions of Assistant Professor, Associate Professor, and Professor B</w:t>
      </w:r>
      <w:r w:rsidRPr="0031793B">
        <w:rPr>
          <w:rFonts w:ascii="Times New Roman" w:hAnsi="Times New Roman" w:cs="Times New Roman"/>
          <w:sz w:val="24"/>
          <w:szCs w:val="24"/>
          <w:cs/>
        </w:rPr>
        <w:t>.</w:t>
      </w:r>
      <w:r w:rsidRPr="0031793B">
        <w:rPr>
          <w:rFonts w:ascii="Times New Roman" w:hAnsi="Times New Roman" w:cs="Times New Roman"/>
          <w:sz w:val="24"/>
          <w:szCs w:val="24"/>
        </w:rPr>
        <w:t>E</w:t>
      </w:r>
      <w:r w:rsidRPr="0031793B">
        <w:rPr>
          <w:rFonts w:ascii="Times New Roman" w:hAnsi="Times New Roman" w:cs="Times New Roman"/>
          <w:sz w:val="24"/>
          <w:szCs w:val="24"/>
          <w:cs/>
        </w:rPr>
        <w:t xml:space="preserve">. </w:t>
      </w:r>
      <w:r w:rsidRPr="0031793B">
        <w:rPr>
          <w:rFonts w:ascii="Times New Roman" w:hAnsi="Times New Roman" w:cs="Times New Roman"/>
          <w:sz w:val="24"/>
          <w:szCs w:val="24"/>
        </w:rPr>
        <w:t xml:space="preserve">2560 </w:t>
      </w:r>
      <w:r w:rsidRPr="0031793B">
        <w:rPr>
          <w:rFonts w:ascii="Times New Roman" w:hAnsi="Times New Roman" w:cs="Times New Roman"/>
          <w:sz w:val="24"/>
          <w:szCs w:val="24"/>
          <w:cs/>
        </w:rPr>
        <w:t>(</w:t>
      </w:r>
      <w:r w:rsidRPr="0031793B">
        <w:rPr>
          <w:rFonts w:ascii="Times New Roman" w:hAnsi="Times New Roman" w:cs="Times New Roman"/>
          <w:sz w:val="24"/>
          <w:szCs w:val="24"/>
        </w:rPr>
        <w:t>2017</w:t>
      </w:r>
      <w:r w:rsidRPr="0031793B">
        <w:rPr>
          <w:rFonts w:ascii="Times New Roman" w:hAnsi="Times New Roman" w:cs="Times New Roman"/>
          <w:sz w:val="24"/>
          <w:szCs w:val="24"/>
          <w:cs/>
        </w:rPr>
        <w:t xml:space="preserve">) </w:t>
      </w:r>
      <w:r w:rsidRPr="0031793B">
        <w:rPr>
          <w:rFonts w:ascii="Times New Roman" w:hAnsi="Times New Roman" w:cs="Times New Roman"/>
          <w:sz w:val="24"/>
          <w:szCs w:val="24"/>
        </w:rPr>
        <w:t xml:space="preserve">and </w:t>
      </w:r>
      <w:r w:rsidRPr="0031793B">
        <w:rPr>
          <w:rFonts w:ascii="Times New Roman" w:eastAsia="Times New Roman" w:hAnsi="Times New Roman" w:cs="Times New Roman"/>
          <w:sz w:val="24"/>
          <w:szCs w:val="24"/>
        </w:rPr>
        <w:t xml:space="preserve">Thammasat University Regulation </w:t>
      </w:r>
      <w:r w:rsidRPr="0031793B">
        <w:rPr>
          <w:rFonts w:ascii="Times New Roman" w:hAnsi="Times New Roman" w:cs="Times New Roman"/>
          <w:sz w:val="24"/>
          <w:szCs w:val="24"/>
        </w:rPr>
        <w:t>o</w:t>
      </w:r>
      <w:r w:rsidRPr="0031793B">
        <w:rPr>
          <w:rFonts w:ascii="Times New Roman" w:eastAsia="Times New Roman" w:hAnsi="Times New Roman" w:cs="Times New Roman"/>
          <w:sz w:val="24"/>
          <w:szCs w:val="24"/>
        </w:rPr>
        <w:t>n Qualifications, Criteria and Procedures for Appointing and Removing Academic Positions of Full</w:t>
      </w:r>
      <w:r w:rsidRPr="0031793B">
        <w:rPr>
          <w:rFonts w:ascii="Times New Roman" w:eastAsia="Times New Roman" w:hAnsi="Times New Roman" w:cs="Times New Roman"/>
          <w:sz w:val="24"/>
          <w:szCs w:val="24"/>
          <w:cs/>
        </w:rPr>
        <w:t>-</w:t>
      </w:r>
      <w:r w:rsidRPr="0031793B">
        <w:rPr>
          <w:rFonts w:ascii="Times New Roman" w:eastAsia="Times New Roman" w:hAnsi="Times New Roman" w:cs="Times New Roman"/>
          <w:sz w:val="24"/>
          <w:szCs w:val="24"/>
        </w:rPr>
        <w:t>Time Lecturers Who are University Employees</w:t>
      </w:r>
      <w:r w:rsidRPr="0031793B">
        <w:rPr>
          <w:rFonts w:ascii="Times New Roman" w:eastAsia="Times New Roman" w:hAnsi="Times New Roman" w:cs="Times New Roman"/>
          <w:sz w:val="24"/>
          <w:szCs w:val="24"/>
          <w:cs/>
        </w:rPr>
        <w:t xml:space="preserve"> </w:t>
      </w:r>
      <w:r w:rsidRPr="0031793B">
        <w:rPr>
          <w:rFonts w:ascii="Times New Roman" w:eastAsia="Times New Roman" w:hAnsi="Times New Roman" w:cs="Times New Roman"/>
          <w:sz w:val="24"/>
          <w:szCs w:val="24"/>
        </w:rPr>
        <w:t>B</w:t>
      </w:r>
      <w:r w:rsidRPr="0031793B">
        <w:rPr>
          <w:rFonts w:ascii="Times New Roman" w:eastAsia="Times New Roman" w:hAnsi="Times New Roman" w:cs="Times New Roman"/>
          <w:sz w:val="24"/>
          <w:szCs w:val="24"/>
          <w:cs/>
        </w:rPr>
        <w:t>.</w:t>
      </w:r>
      <w:r w:rsidRPr="0031793B">
        <w:rPr>
          <w:rFonts w:ascii="Times New Roman" w:eastAsia="Times New Roman" w:hAnsi="Times New Roman" w:cs="Times New Roman"/>
          <w:sz w:val="24"/>
          <w:szCs w:val="24"/>
        </w:rPr>
        <w:t>E</w:t>
      </w:r>
      <w:r w:rsidRPr="0031793B">
        <w:rPr>
          <w:rFonts w:ascii="Times New Roman" w:eastAsia="Times New Roman" w:hAnsi="Times New Roman" w:cs="Times New Roman"/>
          <w:sz w:val="24"/>
          <w:szCs w:val="24"/>
          <w:cs/>
        </w:rPr>
        <w:t xml:space="preserve">. </w:t>
      </w:r>
      <w:r w:rsidRPr="0031793B">
        <w:rPr>
          <w:rFonts w:ascii="Times New Roman" w:eastAsia="Times New Roman" w:hAnsi="Times New Roman" w:cs="Times New Roman"/>
          <w:sz w:val="24"/>
          <w:szCs w:val="24"/>
        </w:rPr>
        <w:t xml:space="preserve">2561 </w:t>
      </w:r>
      <w:r w:rsidRPr="0031793B">
        <w:rPr>
          <w:rFonts w:ascii="Times New Roman" w:eastAsia="Times New Roman" w:hAnsi="Times New Roman" w:cs="Times New Roman"/>
          <w:sz w:val="24"/>
          <w:szCs w:val="24"/>
          <w:cs/>
        </w:rPr>
        <w:t>(</w:t>
      </w:r>
      <w:r w:rsidRPr="0031793B">
        <w:rPr>
          <w:rFonts w:ascii="Times New Roman" w:eastAsia="Times New Roman" w:hAnsi="Times New Roman" w:cs="Times New Roman"/>
          <w:sz w:val="24"/>
          <w:szCs w:val="24"/>
        </w:rPr>
        <w:t>2018</w:t>
      </w:r>
      <w:r w:rsidRPr="0031793B">
        <w:rPr>
          <w:rFonts w:ascii="Times New Roman" w:eastAsia="Times New Roman" w:hAnsi="Times New Roman" w:cs="Times New Roman"/>
          <w:sz w:val="24"/>
          <w:szCs w:val="24"/>
          <w:cs/>
        </w:rPr>
        <w:t>)</w:t>
      </w:r>
      <w:r w:rsidRPr="0031793B">
        <w:rPr>
          <w:rFonts w:ascii="Times New Roman" w:hAnsi="Times New Roman" w:cs="Times New Roman"/>
          <w:sz w:val="24"/>
          <w:szCs w:val="24"/>
        </w:rPr>
        <w:t xml:space="preserve">, Article 6 specifies ethics and code of academic conduct in preparation of academic that if any academic work uses data from human or animal research, the applicant must submit evidence of approval from the </w:t>
      </w:r>
      <w:r w:rsidR="003D6302" w:rsidRPr="0031793B">
        <w:rPr>
          <w:rFonts w:ascii="Times New Roman" w:hAnsi="Times New Roman" w:cs="Times New Roman"/>
          <w:sz w:val="24"/>
          <w:szCs w:val="24"/>
        </w:rPr>
        <w:t>committee on research ethics of the institution where the work is implemented</w:t>
      </w:r>
      <w:r w:rsidR="003D6302" w:rsidRPr="0031793B">
        <w:rPr>
          <w:rFonts w:ascii="Times New Roman" w:hAnsi="Times New Roman" w:cs="Times New Roman"/>
          <w:sz w:val="24"/>
          <w:szCs w:val="24"/>
          <w:cs/>
        </w:rPr>
        <w:t>.</w:t>
      </w:r>
    </w:p>
    <w:p w14:paraId="6BE0C343" w14:textId="741E9A85" w:rsidR="003D6302" w:rsidRPr="0031793B" w:rsidRDefault="003D6302" w:rsidP="0031793B">
      <w:pPr>
        <w:spacing w:line="360" w:lineRule="auto"/>
        <w:ind w:firstLine="720"/>
        <w:jc w:val="thaiDistribute"/>
        <w:rPr>
          <w:rFonts w:ascii="Times New Roman" w:hAnsi="Times New Roman" w:cs="Times New Roman"/>
          <w:sz w:val="24"/>
          <w:szCs w:val="24"/>
        </w:rPr>
      </w:pPr>
      <w:r w:rsidRPr="0031793B">
        <w:rPr>
          <w:rFonts w:ascii="Times New Roman" w:hAnsi="Times New Roman" w:cs="Times New Roman"/>
          <w:sz w:val="24"/>
          <w:szCs w:val="24"/>
        </w:rPr>
        <w:t xml:space="preserve">I certify that the academic work which I submit for applying the academic position appointment as listed below did </w:t>
      </w:r>
      <w:r w:rsidRPr="0031793B">
        <w:rPr>
          <w:rFonts w:ascii="Times New Roman" w:hAnsi="Times New Roman" w:cs="Times New Roman"/>
          <w:b/>
          <w:bCs/>
          <w:sz w:val="24"/>
          <w:szCs w:val="24"/>
        </w:rPr>
        <w:t>not use any data from human or animal research</w:t>
      </w:r>
      <w:r w:rsidRPr="0031793B">
        <w:rPr>
          <w:rFonts w:ascii="Times New Roman" w:hAnsi="Times New Roman" w:cs="Times New Roman"/>
          <w:sz w:val="24"/>
          <w:szCs w:val="24"/>
          <w:cs/>
        </w:rPr>
        <w:t xml:space="preserve">. </w:t>
      </w:r>
    </w:p>
    <w:p w14:paraId="42F2F0C1" w14:textId="77777777" w:rsidR="003D6302" w:rsidRPr="003D6302" w:rsidRDefault="003D6302" w:rsidP="003D6302">
      <w:pPr>
        <w:pStyle w:val="ListParagraph"/>
        <w:numPr>
          <w:ilvl w:val="0"/>
          <w:numId w:val="2"/>
        </w:numPr>
        <w:spacing w:line="360" w:lineRule="auto"/>
        <w:jc w:val="thaiDistribute"/>
        <w:rPr>
          <w:rFonts w:ascii="Times New Roman" w:hAnsi="Times New Roman" w:cs="Times New Roman"/>
          <w:sz w:val="24"/>
          <w:szCs w:val="24"/>
        </w:rPr>
      </w:pPr>
      <w:r w:rsidRPr="003D6302">
        <w:rPr>
          <w:rFonts w:ascii="Times New Roman" w:hAnsi="Times New Roman"/>
          <w:sz w:val="24"/>
          <w:szCs w:val="24"/>
          <w:cs/>
        </w:rPr>
        <w:t>……………………………………………………………………………..</w:t>
      </w:r>
    </w:p>
    <w:p w14:paraId="0F7CF445" w14:textId="5181C000" w:rsidR="003573BB" w:rsidRPr="003D6302" w:rsidRDefault="003D6302" w:rsidP="003D6302">
      <w:pPr>
        <w:pStyle w:val="ListParagraph"/>
        <w:numPr>
          <w:ilvl w:val="0"/>
          <w:numId w:val="2"/>
        </w:numPr>
        <w:spacing w:line="360" w:lineRule="auto"/>
        <w:jc w:val="thaiDistribute"/>
        <w:rPr>
          <w:rFonts w:ascii="Times New Roman" w:hAnsi="Times New Roman" w:cs="Times New Roman"/>
          <w:sz w:val="24"/>
          <w:szCs w:val="24"/>
        </w:rPr>
      </w:pPr>
      <w:r w:rsidRPr="003D6302">
        <w:rPr>
          <w:rFonts w:ascii="Times New Roman" w:hAnsi="Times New Roman"/>
          <w:sz w:val="24"/>
          <w:szCs w:val="24"/>
          <w:cs/>
        </w:rPr>
        <w:t>……………………………………………………………………………..</w:t>
      </w:r>
      <w:r w:rsidRPr="003D6302">
        <w:rPr>
          <w:rFonts w:ascii="Times New Roman" w:hAnsi="Times New Roman"/>
          <w:b/>
          <w:bCs/>
          <w:sz w:val="24"/>
          <w:szCs w:val="24"/>
          <w:cs/>
        </w:rPr>
        <w:t xml:space="preserve"> </w:t>
      </w:r>
    </w:p>
    <w:p w14:paraId="0B060018" w14:textId="77777777" w:rsidR="003D6302" w:rsidRPr="003D6302" w:rsidRDefault="003D6302" w:rsidP="003D6302">
      <w:pPr>
        <w:pStyle w:val="ListParagraph"/>
        <w:numPr>
          <w:ilvl w:val="0"/>
          <w:numId w:val="2"/>
        </w:numPr>
        <w:spacing w:line="360" w:lineRule="auto"/>
        <w:jc w:val="thaiDistribute"/>
        <w:rPr>
          <w:rFonts w:ascii="Times New Roman" w:hAnsi="Times New Roman" w:cs="Times New Roman"/>
          <w:sz w:val="24"/>
          <w:szCs w:val="24"/>
        </w:rPr>
      </w:pPr>
      <w:r w:rsidRPr="003D6302">
        <w:rPr>
          <w:rFonts w:ascii="Times New Roman" w:hAnsi="Times New Roman"/>
          <w:sz w:val="24"/>
          <w:szCs w:val="24"/>
          <w:cs/>
        </w:rPr>
        <w:t>……………………………………………………………………………..</w:t>
      </w:r>
    </w:p>
    <w:p w14:paraId="1C61454B" w14:textId="5C245B7F" w:rsidR="00221130" w:rsidRPr="003D6302" w:rsidRDefault="00221130" w:rsidP="0031793B">
      <w:pPr>
        <w:tabs>
          <w:tab w:val="left" w:pos="1800"/>
          <w:tab w:val="left" w:pos="9000"/>
        </w:tabs>
        <w:jc w:val="thaiDistribute"/>
        <w:rPr>
          <w:rFonts w:ascii="Times New Roman" w:hAnsi="Times New Roman" w:cs="Times New Roman" w:hint="cs"/>
          <w:spacing w:val="-4"/>
          <w:sz w:val="24"/>
          <w:szCs w:val="24"/>
          <w:cs/>
        </w:rPr>
      </w:pPr>
    </w:p>
    <w:p w14:paraId="5AAC21DD" w14:textId="77777777" w:rsidR="00203BA9" w:rsidRPr="003D6302" w:rsidRDefault="00203BA9" w:rsidP="0031793B">
      <w:pPr>
        <w:jc w:val="thaiDistribute"/>
        <w:rPr>
          <w:rFonts w:ascii="Times New Roman" w:hAnsi="Times New Roman" w:cs="Times New Roman"/>
          <w:spacing w:val="-4"/>
          <w:sz w:val="24"/>
          <w:szCs w:val="24"/>
        </w:rPr>
      </w:pPr>
    </w:p>
    <w:p w14:paraId="189C1067" w14:textId="77777777" w:rsidR="00576181" w:rsidRPr="003D6302" w:rsidRDefault="00576181" w:rsidP="0031793B">
      <w:pPr>
        <w:jc w:val="thaiDistribute"/>
        <w:rPr>
          <w:rFonts w:ascii="Times New Roman" w:hAnsi="Times New Roman" w:cs="Times New Roman"/>
          <w:sz w:val="24"/>
          <w:szCs w:val="24"/>
        </w:rPr>
      </w:pPr>
    </w:p>
    <w:p w14:paraId="362DEF39" w14:textId="2FEA82D9" w:rsidR="00576181" w:rsidRPr="003D6302" w:rsidRDefault="003D6302" w:rsidP="0031793B">
      <w:pPr>
        <w:spacing w:line="360" w:lineRule="auto"/>
        <w:ind w:firstLine="2160"/>
        <w:jc w:val="center"/>
        <w:rPr>
          <w:rFonts w:ascii="Times New Roman" w:hAnsi="Times New Roman" w:cs="Times New Roman"/>
          <w:sz w:val="24"/>
          <w:szCs w:val="24"/>
        </w:rPr>
      </w:pPr>
      <w:r w:rsidRPr="003D6302">
        <w:rPr>
          <w:rFonts w:ascii="Times New Roman" w:hAnsi="Times New Roman" w:cs="Times New Roman"/>
          <w:sz w:val="24"/>
          <w:szCs w:val="24"/>
        </w:rPr>
        <w:t xml:space="preserve">Signature </w:t>
      </w:r>
      <w:r w:rsidR="00576181" w:rsidRPr="003D6302">
        <w:rPr>
          <w:rFonts w:ascii="Times New Roman" w:hAnsi="Times New Roman"/>
          <w:sz w:val="24"/>
          <w:szCs w:val="24"/>
          <w:cs/>
        </w:rPr>
        <w:t>...........................................................</w:t>
      </w:r>
    </w:p>
    <w:p w14:paraId="1B3F3334" w14:textId="276B109C" w:rsidR="00576181" w:rsidRPr="003D6302" w:rsidRDefault="00576181" w:rsidP="0031793B">
      <w:pPr>
        <w:spacing w:line="360" w:lineRule="auto"/>
        <w:ind w:firstLine="2880"/>
        <w:jc w:val="center"/>
        <w:rPr>
          <w:rFonts w:ascii="Times New Roman" w:hAnsi="Times New Roman" w:cs="Times New Roman"/>
          <w:sz w:val="24"/>
          <w:szCs w:val="24"/>
        </w:rPr>
      </w:pPr>
      <w:r w:rsidRPr="003D6302">
        <w:rPr>
          <w:rFonts w:ascii="Times New Roman" w:hAnsi="Times New Roman"/>
          <w:sz w:val="24"/>
          <w:szCs w:val="24"/>
          <w:cs/>
        </w:rPr>
        <w:t>(..........................................................)</w:t>
      </w:r>
    </w:p>
    <w:p w14:paraId="629C0F08" w14:textId="02E04AB8" w:rsidR="00576181" w:rsidRPr="003D6302" w:rsidRDefault="003D6302" w:rsidP="0031793B">
      <w:pPr>
        <w:spacing w:line="360" w:lineRule="auto"/>
        <w:ind w:firstLine="2880"/>
        <w:jc w:val="center"/>
        <w:rPr>
          <w:rFonts w:ascii="Times New Roman" w:hAnsi="Times New Roman" w:cs="Times New Roman"/>
          <w:sz w:val="24"/>
          <w:szCs w:val="24"/>
        </w:rPr>
      </w:pPr>
      <w:r w:rsidRPr="003D6302">
        <w:rPr>
          <w:rFonts w:ascii="Times New Roman" w:hAnsi="Times New Roman" w:cs="Times New Roman"/>
          <w:sz w:val="24"/>
          <w:szCs w:val="24"/>
        </w:rPr>
        <w:t xml:space="preserve">Date </w:t>
      </w:r>
      <w:r w:rsidRPr="003D6302">
        <w:rPr>
          <w:rFonts w:ascii="Times New Roman" w:hAnsi="Times New Roman"/>
          <w:sz w:val="24"/>
          <w:szCs w:val="24"/>
          <w:cs/>
        </w:rPr>
        <w:t>…………………………………</w:t>
      </w:r>
      <w:proofErr w:type="gramStart"/>
      <w:r w:rsidRPr="003D6302">
        <w:rPr>
          <w:rFonts w:ascii="Times New Roman" w:hAnsi="Times New Roman"/>
          <w:sz w:val="24"/>
          <w:szCs w:val="24"/>
          <w:cs/>
        </w:rPr>
        <w:t>…..</w:t>
      </w:r>
      <w:proofErr w:type="gramEnd"/>
    </w:p>
    <w:sectPr w:rsidR="00576181" w:rsidRPr="003D6302" w:rsidSect="00221130">
      <w:pgSz w:w="11906" w:h="16838"/>
      <w:pgMar w:top="144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 Sarabun New">
    <w:altName w:val="Browallia New"/>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D71DD"/>
    <w:multiLevelType w:val="hybridMultilevel"/>
    <w:tmpl w:val="FE9A06FC"/>
    <w:lvl w:ilvl="0" w:tplc="F4423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340C9B"/>
    <w:multiLevelType w:val="hybridMultilevel"/>
    <w:tmpl w:val="31FE6A76"/>
    <w:lvl w:ilvl="0" w:tplc="705E4B38">
      <w:start w:val="1"/>
      <w:numFmt w:val="thaiNumbers"/>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BB"/>
    <w:rsid w:val="00010BDE"/>
    <w:rsid w:val="000177E9"/>
    <w:rsid w:val="000D0DAE"/>
    <w:rsid w:val="00203BA9"/>
    <w:rsid w:val="00221130"/>
    <w:rsid w:val="0031793B"/>
    <w:rsid w:val="00324841"/>
    <w:rsid w:val="00343B06"/>
    <w:rsid w:val="003573BB"/>
    <w:rsid w:val="003B0BFC"/>
    <w:rsid w:val="003D6302"/>
    <w:rsid w:val="00421426"/>
    <w:rsid w:val="004441F7"/>
    <w:rsid w:val="004E1364"/>
    <w:rsid w:val="00537D9F"/>
    <w:rsid w:val="00540740"/>
    <w:rsid w:val="00570899"/>
    <w:rsid w:val="00576181"/>
    <w:rsid w:val="00590A13"/>
    <w:rsid w:val="005E4196"/>
    <w:rsid w:val="00645EB5"/>
    <w:rsid w:val="006633CE"/>
    <w:rsid w:val="006B2E37"/>
    <w:rsid w:val="0082571F"/>
    <w:rsid w:val="008932CE"/>
    <w:rsid w:val="0090507D"/>
    <w:rsid w:val="009B38F9"/>
    <w:rsid w:val="00A85BF7"/>
    <w:rsid w:val="00AD7F79"/>
    <w:rsid w:val="00C26E24"/>
    <w:rsid w:val="00C33BAA"/>
    <w:rsid w:val="00CF1331"/>
    <w:rsid w:val="00EA547A"/>
    <w:rsid w:val="00F537AF"/>
    <w:rsid w:val="00FA081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A090A"/>
  <w15:docId w15:val="{98E5ED34-A901-46BC-AA08-51119E97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ngsana New" w:eastAsiaTheme="minorHAnsi" w:hAnsi="Angsana New" w:cs="Angsana New"/>
        <w:sz w:val="32"/>
        <w:szCs w:val="32"/>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0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A13"/>
    <w:pPr>
      <w:ind w:left="720"/>
      <w:contextualSpacing/>
    </w:pPr>
    <w:rPr>
      <w:szCs w:val="40"/>
    </w:rPr>
  </w:style>
  <w:style w:type="paragraph" w:styleId="BalloonText">
    <w:name w:val="Balloon Text"/>
    <w:basedOn w:val="Normal"/>
    <w:link w:val="BalloonTextChar"/>
    <w:uiPriority w:val="99"/>
    <w:semiHidden/>
    <w:unhideWhenUsed/>
    <w:rsid w:val="00010BDE"/>
    <w:rPr>
      <w:rFonts w:ascii="Tahoma" w:hAnsi="Tahoma"/>
      <w:sz w:val="16"/>
      <w:szCs w:val="20"/>
    </w:rPr>
  </w:style>
  <w:style w:type="character" w:customStyle="1" w:styleId="BalloonTextChar">
    <w:name w:val="Balloon Text Char"/>
    <w:basedOn w:val="DefaultParagraphFont"/>
    <w:link w:val="BalloonText"/>
    <w:uiPriority w:val="99"/>
    <w:semiHidden/>
    <w:rsid w:val="00010BDE"/>
    <w:rPr>
      <w:rFonts w:ascii="Tahoma" w:hAnsi="Tahoma"/>
      <w:sz w:val="16"/>
      <w:szCs w:val="20"/>
    </w:rPr>
  </w:style>
  <w:style w:type="paragraph" w:styleId="NoSpacing">
    <w:name w:val="No Spacing"/>
    <w:uiPriority w:val="1"/>
    <w:qFormat/>
    <w:rsid w:val="00CF1331"/>
    <w:rPr>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44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1087</Characters>
  <Application>Microsoft Office Word</Application>
  <DocSecurity>0</DocSecurity>
  <Lines>9</Lines>
  <Paragraphs>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3</cp:revision>
  <cp:lastPrinted>2023-04-20T17:23:00Z</cp:lastPrinted>
  <dcterms:created xsi:type="dcterms:W3CDTF">2023-04-20T17:24:00Z</dcterms:created>
  <dcterms:modified xsi:type="dcterms:W3CDTF">2023-06-01T03:56:00Z</dcterms:modified>
</cp:coreProperties>
</file>